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D1AB" w14:textId="77777777" w:rsidR="00174870" w:rsidRPr="00FE5715" w:rsidRDefault="00174870" w:rsidP="00174870">
      <w:pPr>
        <w:spacing w:after="0" w:line="240" w:lineRule="auto"/>
        <w:rPr>
          <w:rFonts w:ascii="Segoe UI Light" w:eastAsia="Times New Roman" w:hAnsi="Segoe UI Light" w:cs="Segoe UI Light"/>
          <w:sz w:val="64"/>
          <w:szCs w:val="64"/>
          <w:lang w:eastAsia="en-AU"/>
        </w:rPr>
      </w:pPr>
      <w:r>
        <w:rPr>
          <w:rFonts w:ascii="Segoe UI Light" w:eastAsia="Times New Roman" w:hAnsi="Segoe UI Light" w:cs="Segoe UI Light"/>
          <w:sz w:val="64"/>
          <w:szCs w:val="64"/>
          <w:lang w:eastAsia="en-AU"/>
        </w:rPr>
        <w:t>ITEMS TO CONSIDER</w:t>
      </w:r>
    </w:p>
    <w:p w14:paraId="383B5B0C" w14:textId="77777777" w:rsidR="00174870" w:rsidRPr="006022D8" w:rsidRDefault="00174870" w:rsidP="00174870">
      <w:pPr>
        <w:spacing w:after="0" w:line="240" w:lineRule="auto"/>
        <w:rPr>
          <w:rFonts w:ascii="Segoe UI Light" w:eastAsia="Times New Roman" w:hAnsi="Segoe UI Light" w:cs="Segoe UI Light"/>
          <w:spacing w:val="20"/>
          <w:sz w:val="36"/>
          <w:szCs w:val="20"/>
          <w:lang w:eastAsia="en-AU"/>
        </w:rPr>
      </w:pPr>
      <w:r w:rsidRPr="006022D8">
        <w:rPr>
          <w:rFonts w:ascii="Segoe UI Light" w:eastAsia="Times New Roman" w:hAnsi="Segoe UI Light" w:cs="Segoe UI Light"/>
          <w:spacing w:val="20"/>
          <w:sz w:val="36"/>
          <w:szCs w:val="20"/>
          <w:lang w:eastAsia="en-AU"/>
        </w:rPr>
        <w:t>TAX RETURN</w:t>
      </w:r>
    </w:p>
    <w:p w14:paraId="5820B19A" w14:textId="77777777" w:rsidR="00174870" w:rsidRPr="00BC16B3" w:rsidRDefault="00174870" w:rsidP="00174870">
      <w:pPr>
        <w:spacing w:after="0" w:line="240" w:lineRule="auto"/>
        <w:rPr>
          <w:rFonts w:ascii="Segoe UI" w:eastAsia="Times New Roman" w:hAnsi="Segoe UI" w:cs="Segoe UI"/>
          <w:sz w:val="20"/>
          <w:lang w:eastAsia="en-AU"/>
        </w:rPr>
      </w:pPr>
    </w:p>
    <w:p w14:paraId="794A3D67" w14:textId="77777777" w:rsidR="00174870" w:rsidRPr="00BC16B3" w:rsidRDefault="00174870" w:rsidP="00174870">
      <w:pPr>
        <w:spacing w:after="0" w:line="240" w:lineRule="auto"/>
        <w:rPr>
          <w:rFonts w:ascii="Segoe UI" w:eastAsia="Times New Roman" w:hAnsi="Segoe UI" w:cs="Segoe UI"/>
          <w:sz w:val="20"/>
          <w:lang w:eastAsia="en-AU"/>
        </w:rPr>
      </w:pPr>
    </w:p>
    <w:p w14:paraId="30229E2B" w14:textId="77777777" w:rsidR="00174870" w:rsidRPr="00BC16B3" w:rsidRDefault="00174870" w:rsidP="00174870">
      <w:pPr>
        <w:spacing w:after="0" w:line="240" w:lineRule="auto"/>
        <w:rPr>
          <w:rFonts w:ascii="Segoe UI" w:eastAsia="Times New Roman" w:hAnsi="Segoe UI" w:cs="Segoe UI"/>
          <w:sz w:val="20"/>
          <w:lang w:eastAsia="en-AU"/>
        </w:rPr>
      </w:pPr>
    </w:p>
    <w:p w14:paraId="05AA407F" w14:textId="1DEA31A9" w:rsidR="00174870" w:rsidRDefault="00174870" w:rsidP="00174870">
      <w:pPr>
        <w:spacing w:after="0" w:line="240" w:lineRule="auto"/>
        <w:rPr>
          <w:rFonts w:ascii="Segoe UI" w:eastAsia="Times New Roman" w:hAnsi="Segoe UI" w:cs="Segoe UI"/>
          <w:i/>
          <w:color w:val="44546A" w:themeColor="text2"/>
          <w:sz w:val="24"/>
          <w:szCs w:val="36"/>
          <w:lang w:eastAsia="en-AU"/>
        </w:rPr>
      </w:pPr>
      <w:r>
        <w:rPr>
          <w:rFonts w:ascii="Segoe UI" w:eastAsia="Times New Roman" w:hAnsi="Segoe UI" w:cs="Segoe UI"/>
          <w:i/>
          <w:color w:val="44546A" w:themeColor="text2"/>
          <w:sz w:val="24"/>
          <w:szCs w:val="36"/>
          <w:lang w:eastAsia="en-AU"/>
        </w:rPr>
        <w:t>Use our checklist t</w:t>
      </w:r>
      <w:r w:rsidRPr="00F54595">
        <w:rPr>
          <w:rFonts w:ascii="Segoe UI" w:eastAsia="Times New Roman" w:hAnsi="Segoe UI" w:cs="Segoe UI"/>
          <w:i/>
          <w:color w:val="44546A" w:themeColor="text2"/>
          <w:sz w:val="24"/>
          <w:szCs w:val="36"/>
          <w:lang w:eastAsia="en-AU"/>
        </w:rPr>
        <w:t>o maximise your deductions and ensure that your tax return is complet</w:t>
      </w:r>
      <w:r>
        <w:rPr>
          <w:rFonts w:ascii="Segoe UI" w:eastAsia="Times New Roman" w:hAnsi="Segoe UI" w:cs="Segoe UI"/>
          <w:i/>
          <w:color w:val="44546A" w:themeColor="text2"/>
          <w:sz w:val="24"/>
          <w:szCs w:val="36"/>
          <w:lang w:eastAsia="en-AU"/>
        </w:rPr>
        <w:t>e.</w:t>
      </w:r>
    </w:p>
    <w:p w14:paraId="3C7FED32" w14:textId="77777777" w:rsidR="00174870" w:rsidRPr="00675DFC" w:rsidRDefault="00174870" w:rsidP="0017487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AU"/>
        </w:rPr>
      </w:pPr>
    </w:p>
    <w:p w14:paraId="0226AD6C" w14:textId="07A41240" w:rsidR="00174870" w:rsidRPr="00174870" w:rsidRDefault="00174870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sz w:val="24"/>
          <w:szCs w:val="24"/>
          <w:lang w:eastAsia="en-AU"/>
        </w:rPr>
        <w:t xml:space="preserve">General </w:t>
      </w:r>
      <w:r w:rsidRPr="00174870">
        <w:rPr>
          <w:rFonts w:ascii="Segoe UI" w:eastAsia="Times New Roman" w:hAnsi="Segoe UI" w:cs="Segoe UI"/>
          <w:b/>
          <w:bCs/>
          <w:sz w:val="24"/>
          <w:szCs w:val="24"/>
          <w:lang w:eastAsia="en-AU"/>
        </w:rPr>
        <w:t>Income</w:t>
      </w:r>
      <w:r>
        <w:rPr>
          <w:rFonts w:ascii="Segoe UI" w:eastAsia="Times New Roman" w:hAnsi="Segoe UI" w:cs="Segoe UI"/>
          <w:sz w:val="24"/>
          <w:szCs w:val="24"/>
          <w:lang w:eastAsia="en-AU"/>
        </w:rPr>
        <w:t xml:space="preserve"> </w:t>
      </w:r>
    </w:p>
    <w:p w14:paraId="11257305" w14:textId="77777777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tbl>
      <w:tblPr>
        <w:tblStyle w:val="PlainTable4"/>
        <w:tblW w:w="0" w:type="auto"/>
        <w:tblLayout w:type="fixed"/>
        <w:tblLook w:val="0400" w:firstRow="0" w:lastRow="0" w:firstColumn="0" w:lastColumn="0" w:noHBand="0" w:noVBand="1"/>
      </w:tblPr>
      <w:tblGrid>
        <w:gridCol w:w="284"/>
        <w:gridCol w:w="4656"/>
      </w:tblGrid>
      <w:tr w:rsidR="00174870" w:rsidRPr="006022D8" w14:paraId="4A8953B2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64BA32CC" w14:textId="77777777" w:rsidR="00174870" w:rsidRPr="006022D8" w:rsidRDefault="00556F2A" w:rsidP="00D43686">
            <w:pPr>
              <w:spacing w:before="40" w:after="0" w:line="240" w:lineRule="auto"/>
              <w:rPr>
                <w:rFonts w:ascii="Segoe UI" w:eastAsia="Times New Roman" w:hAnsi="Segoe UI" w:cs="Segoe UI"/>
                <w:bCs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9371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563BADD9" w14:textId="6DBF8D21" w:rsidR="00174870" w:rsidRPr="006022D8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 xml:space="preserve">PAYG payment Summary /Income Statement from </w:t>
            </w:r>
            <w:proofErr w:type="spellStart"/>
            <w:r>
              <w:rPr>
                <w:rFonts w:ascii="Segoe UI" w:eastAsia="Times New Roman" w:hAnsi="Segoe UI" w:cs="Segoe UI"/>
                <w:sz w:val="16"/>
                <w:szCs w:val="16"/>
              </w:rPr>
              <w:t>myGov</w:t>
            </w:r>
            <w:proofErr w:type="spellEnd"/>
            <w:r>
              <w:rPr>
                <w:rFonts w:ascii="Segoe UI" w:eastAsia="Times New Roman" w:hAnsi="Segoe UI" w:cs="Segoe UI"/>
                <w:sz w:val="16"/>
                <w:szCs w:val="16"/>
              </w:rPr>
              <w:t xml:space="preserve"> if employer registered for STP</w:t>
            </w:r>
          </w:p>
        </w:tc>
      </w:tr>
      <w:tr w:rsidR="00174870" w:rsidRPr="006022D8" w14:paraId="429ADDCB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115CA2CB" w14:textId="77777777" w:rsidR="00174870" w:rsidRPr="006022D8" w:rsidRDefault="00556F2A" w:rsidP="00D43686">
            <w:pPr>
              <w:spacing w:before="40" w:after="0" w:line="240" w:lineRule="auto"/>
              <w:rPr>
                <w:rFonts w:ascii="Segoe UI" w:eastAsia="Times New Roman" w:hAnsi="Segoe UI" w:cs="Segoe UI"/>
                <w:bCs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203346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29DDF208" w14:textId="77777777" w:rsidR="00174870" w:rsidRPr="006022D8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Allowances / Tips / Director’s Fees</w:t>
            </w:r>
          </w:p>
        </w:tc>
      </w:tr>
      <w:tr w:rsidR="00174870" w:rsidRPr="006022D8" w14:paraId="3D21F1CF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4A3B9A20" w14:textId="77777777" w:rsidR="00174870" w:rsidRPr="006022D8" w:rsidRDefault="00556F2A" w:rsidP="00D43686">
            <w:pPr>
              <w:spacing w:before="40" w:after="0" w:line="240" w:lineRule="auto"/>
              <w:rPr>
                <w:rFonts w:ascii="Segoe UI" w:eastAsia="Times New Roman" w:hAnsi="Segoe UI" w:cs="Segoe UI"/>
                <w:bCs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125601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6B948E3F" w14:textId="63348F45" w:rsidR="00174870" w:rsidRPr="006022D8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Interest Amounts + TFN Credits</w:t>
            </w:r>
          </w:p>
        </w:tc>
      </w:tr>
      <w:tr w:rsidR="00174870" w:rsidRPr="006022D8" w14:paraId="4EF3C75B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5A4673D4" w14:textId="77777777" w:rsidR="00174870" w:rsidRPr="006022D8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3346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5BD67FDA" w14:textId="4B4A96A3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Dividend Statements</w:t>
            </w:r>
          </w:p>
        </w:tc>
      </w:tr>
      <w:tr w:rsidR="00174870" w:rsidRPr="006022D8" w14:paraId="0A3C809C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7933BCE1" w14:textId="77777777" w:rsidR="00174870" w:rsidRPr="006022D8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79263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50E2073D" w14:textId="64D251D1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 xml:space="preserve">Trust Distributions </w:t>
            </w:r>
            <w:r w:rsidRPr="00174870">
              <w:rPr>
                <w:rFonts w:ascii="Segoe UI" w:eastAsia="Times New Roman" w:hAnsi="Segoe UI" w:cs="Segoe UI"/>
                <w:i/>
                <w:sz w:val="12"/>
                <w:szCs w:val="12"/>
              </w:rPr>
              <w:t>(annual tax statements)</w:t>
            </w:r>
          </w:p>
        </w:tc>
      </w:tr>
      <w:tr w:rsidR="00174870" w:rsidRPr="006022D8" w14:paraId="4E00D1E4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4E1EA528" w14:textId="77777777" w:rsidR="00174870" w:rsidRPr="006022D8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6270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08B2CA20" w14:textId="667AE964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Business Income</w:t>
            </w:r>
          </w:p>
        </w:tc>
      </w:tr>
      <w:tr w:rsidR="00174870" w:rsidRPr="006022D8" w14:paraId="2EF857F3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1080EE60" w14:textId="77777777" w:rsidR="00174870" w:rsidRPr="006022D8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15934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3D45847C" w14:textId="076E4055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Foreign Income</w:t>
            </w:r>
          </w:p>
        </w:tc>
      </w:tr>
      <w:tr w:rsidR="00174870" w:rsidRPr="006022D8" w14:paraId="248689DD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370B8B26" w14:textId="77777777" w:rsidR="00174870" w:rsidRPr="006022D8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55689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50E60CD1" w14:textId="5DB67AD5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S</w:t>
            </w:r>
            <w:r w:rsidRPr="00174870">
              <w:rPr>
                <w:rFonts w:ascii="Segoe UI" w:eastAsia="Times New Roman" w:hAnsi="Segoe UI" w:cs="Segoe UI"/>
                <w:sz w:val="16"/>
                <w:szCs w:val="16"/>
              </w:rPr>
              <w:t>hare sales or purchases, the purchase and sale contract notes</w:t>
            </w:r>
          </w:p>
        </w:tc>
      </w:tr>
      <w:tr w:rsidR="00174870" w:rsidRPr="006022D8" w14:paraId="19C3C81C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5863B841" w14:textId="77777777" w:rsidR="00174870" w:rsidRPr="006022D8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185207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04A06EB5" w14:textId="5FA1EB41" w:rsidR="00174870" w:rsidRDefault="00174870" w:rsidP="0017487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74870">
              <w:rPr>
                <w:rFonts w:ascii="Segoe UI" w:eastAsia="Times New Roman" w:hAnsi="Segoe UI" w:cs="Segoe UI"/>
                <w:sz w:val="16"/>
                <w:szCs w:val="16"/>
              </w:rPr>
              <w:t xml:space="preserve">Rental property statements from real estate agent </w:t>
            </w:r>
          </w:p>
        </w:tc>
      </w:tr>
      <w:tr w:rsidR="00174870" w:rsidRPr="006022D8" w14:paraId="3A5E8EB6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06E0900D" w14:textId="77777777" w:rsidR="00174870" w:rsidRPr="006022D8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100789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7002E6D6" w14:textId="7559E756" w:rsidR="00174870" w:rsidRDefault="00174870" w:rsidP="0017487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D</w:t>
            </w:r>
            <w:r w:rsidRPr="00174870">
              <w:rPr>
                <w:rFonts w:ascii="Segoe UI" w:eastAsia="Times New Roman" w:hAnsi="Segoe UI" w:cs="Segoe UI"/>
                <w:sz w:val="16"/>
                <w:szCs w:val="16"/>
              </w:rPr>
              <w:t>etails of other</w:t>
            </w:r>
            <w:r>
              <w:rPr>
                <w:rFonts w:ascii="Segoe UI" w:eastAsia="Times New Roman" w:hAnsi="Segoe UI" w:cs="Segoe UI"/>
                <w:sz w:val="16"/>
                <w:szCs w:val="16"/>
              </w:rPr>
              <w:t xml:space="preserve"> rental</w:t>
            </w:r>
            <w:r w:rsidRPr="00174870">
              <w:rPr>
                <w:rFonts w:ascii="Segoe UI" w:eastAsia="Times New Roman" w:hAnsi="Segoe UI" w:cs="Segoe UI"/>
                <w:sz w:val="16"/>
                <w:szCs w:val="16"/>
              </w:rPr>
              <w:t xml:space="preserve"> expenditure incurred</w:t>
            </w:r>
          </w:p>
        </w:tc>
      </w:tr>
      <w:tr w:rsidR="00174870" w:rsidRPr="006022D8" w14:paraId="0B27C696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5895B668" w14:textId="77777777" w:rsidR="00174870" w:rsidRPr="006022D8" w:rsidRDefault="00556F2A" w:rsidP="00174870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171854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028388E7" w14:textId="5357AEFD" w:rsidR="00174870" w:rsidRDefault="00174870" w:rsidP="0017487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R</w:t>
            </w:r>
            <w:r w:rsidRPr="00174870">
              <w:rPr>
                <w:rFonts w:ascii="Segoe UI" w:eastAsia="Times New Roman" w:hAnsi="Segoe UI" w:cs="Segoe UI"/>
                <w:sz w:val="16"/>
                <w:szCs w:val="16"/>
              </w:rPr>
              <w:t xml:space="preserve">eal estate sales or purchases, </w:t>
            </w:r>
            <w:r w:rsidR="002E4594">
              <w:rPr>
                <w:rFonts w:ascii="Segoe UI" w:eastAsia="Times New Roman" w:hAnsi="Segoe UI" w:cs="Segoe UI"/>
                <w:sz w:val="16"/>
                <w:szCs w:val="16"/>
              </w:rPr>
              <w:t>the purchase and sale contract</w:t>
            </w:r>
          </w:p>
        </w:tc>
      </w:tr>
      <w:tr w:rsidR="00174870" w:rsidRPr="006022D8" w14:paraId="68F30294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0FFA129C" w14:textId="77777777" w:rsidR="00174870" w:rsidRPr="006022D8" w:rsidRDefault="00556F2A" w:rsidP="00174870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172282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07A891EE" w14:textId="67C162A2" w:rsidR="00174870" w:rsidRDefault="00174870" w:rsidP="0017487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74870">
              <w:rPr>
                <w:rFonts w:ascii="Segoe UI" w:eastAsia="Times New Roman" w:hAnsi="Segoe UI" w:cs="Segoe UI"/>
                <w:sz w:val="16"/>
                <w:szCs w:val="16"/>
              </w:rPr>
              <w:t>Details of any transactions involving cryptocurrency</w:t>
            </w:r>
          </w:p>
        </w:tc>
      </w:tr>
      <w:tr w:rsidR="00174870" w:rsidRPr="006022D8" w14:paraId="578C739D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4DB6E947" w14:textId="77777777" w:rsidR="00174870" w:rsidRPr="006022D8" w:rsidRDefault="00556F2A" w:rsidP="00174870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1869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7D203489" w14:textId="00F1CCFA" w:rsidR="00174870" w:rsidRDefault="00174870" w:rsidP="0017487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74870">
              <w:rPr>
                <w:rFonts w:ascii="Segoe UI" w:eastAsia="Times New Roman" w:hAnsi="Segoe UI" w:cs="Segoe UI"/>
                <w:sz w:val="16"/>
                <w:szCs w:val="16"/>
              </w:rPr>
              <w:t xml:space="preserve">Details of any income derived from participating in the sharing economy (e.g., Uber driving, rent from </w:t>
            </w:r>
            <w:proofErr w:type="spellStart"/>
            <w:r w:rsidRPr="00174870">
              <w:rPr>
                <w:rFonts w:ascii="Segoe UI" w:eastAsia="Times New Roman" w:hAnsi="Segoe UI" w:cs="Segoe UI"/>
                <w:sz w:val="16"/>
                <w:szCs w:val="16"/>
              </w:rPr>
              <w:t>AirBNB</w:t>
            </w:r>
            <w:proofErr w:type="spellEnd"/>
            <w:r w:rsidRPr="00174870">
              <w:rPr>
                <w:rFonts w:ascii="Segoe UI" w:eastAsia="Times New Roman" w:hAnsi="Segoe UI" w:cs="Segoe UI"/>
                <w:sz w:val="16"/>
                <w:szCs w:val="16"/>
              </w:rPr>
              <w:t xml:space="preserve">, jobs completed through </w:t>
            </w:r>
            <w:proofErr w:type="spellStart"/>
            <w:r w:rsidRPr="00174870">
              <w:rPr>
                <w:rFonts w:ascii="Segoe UI" w:eastAsia="Times New Roman" w:hAnsi="Segoe UI" w:cs="Segoe UI"/>
                <w:sz w:val="16"/>
                <w:szCs w:val="16"/>
              </w:rPr>
              <w:t>Airtasker</w:t>
            </w:r>
            <w:proofErr w:type="spellEnd"/>
            <w:r w:rsidRPr="00174870">
              <w:rPr>
                <w:rFonts w:ascii="Segoe UI" w:eastAsia="Times New Roman" w:hAnsi="Segoe UI" w:cs="Segoe UI"/>
                <w:sz w:val="16"/>
                <w:szCs w:val="16"/>
              </w:rPr>
              <w:t xml:space="preserve"> etc.,)</w:t>
            </w:r>
          </w:p>
        </w:tc>
      </w:tr>
    </w:tbl>
    <w:p w14:paraId="1E9A8625" w14:textId="77777777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p w14:paraId="3B0694D4" w14:textId="77777777" w:rsidR="00174870" w:rsidRDefault="00174870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3B140869" w14:textId="77777777" w:rsidR="00174870" w:rsidRDefault="00174870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5591B286" w14:textId="77777777" w:rsidR="00174870" w:rsidRDefault="00174870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666261B0" w14:textId="77777777" w:rsidR="00174870" w:rsidRDefault="00174870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298EA1A1" w14:textId="6A90DBAB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p w14:paraId="52482775" w14:textId="351E8268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p w14:paraId="6E7D8D85" w14:textId="61AB1AEE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p w14:paraId="7C3500C9" w14:textId="186C278B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p w14:paraId="0835B12D" w14:textId="0EDACF3C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p w14:paraId="7B4CFA00" w14:textId="531FBD99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p w14:paraId="03B96A22" w14:textId="7B293BC4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p w14:paraId="77E6CEDA" w14:textId="6C9A7CC0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p w14:paraId="7DB0BFD1" w14:textId="00BBAEB0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p w14:paraId="3B294FDC" w14:textId="3AE96E0F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p w14:paraId="2830112A" w14:textId="77777777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p w14:paraId="0C0BEA9C" w14:textId="77777777" w:rsidR="002E4594" w:rsidRDefault="002E4594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283FCD1E" w14:textId="77777777" w:rsidR="002E4594" w:rsidRDefault="002E4594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28FD2818" w14:textId="77777777" w:rsidR="002E4594" w:rsidRDefault="002E4594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4DB8D89B" w14:textId="77777777" w:rsidR="002E4594" w:rsidRDefault="002E4594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2F9DCE47" w14:textId="77777777" w:rsidR="00FC40E6" w:rsidRDefault="00FC40E6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00C312DF" w14:textId="77777777" w:rsidR="00FC40E6" w:rsidRDefault="00FC40E6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5CAE0D44" w14:textId="77777777" w:rsidR="00FC40E6" w:rsidRDefault="00FC40E6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57656456" w14:textId="77777777" w:rsidR="00FC40E6" w:rsidRDefault="00FC40E6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5CFDCC3F" w14:textId="77777777" w:rsidR="00FC40E6" w:rsidRDefault="00FC40E6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5FDB73A7" w14:textId="67C71F04" w:rsidR="00174870" w:rsidRPr="00F54595" w:rsidRDefault="00174870" w:rsidP="00174870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en-AU"/>
        </w:rPr>
      </w:pPr>
      <w:r w:rsidRPr="00F54595">
        <w:rPr>
          <w:rFonts w:ascii="Segoe UI" w:eastAsia="Times New Roman" w:hAnsi="Segoe UI" w:cs="Segoe UI"/>
          <w:sz w:val="24"/>
          <w:szCs w:val="24"/>
          <w:lang w:eastAsia="en-AU"/>
        </w:rPr>
        <w:t xml:space="preserve">GENERAL </w:t>
      </w:r>
      <w:r w:rsidRPr="00F54595">
        <w:rPr>
          <w:rFonts w:ascii="Segoe UI" w:eastAsia="Times New Roman" w:hAnsi="Segoe UI" w:cs="Segoe UI"/>
          <w:b/>
          <w:sz w:val="24"/>
          <w:szCs w:val="24"/>
          <w:lang w:eastAsia="en-AU"/>
        </w:rPr>
        <w:t>TAX DEDUCTIONS</w:t>
      </w:r>
    </w:p>
    <w:p w14:paraId="00F0C987" w14:textId="77777777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tbl>
      <w:tblPr>
        <w:tblStyle w:val="PlainTable4"/>
        <w:tblW w:w="0" w:type="auto"/>
        <w:tblLayout w:type="fixed"/>
        <w:tblLook w:val="0400" w:firstRow="0" w:lastRow="0" w:firstColumn="0" w:lastColumn="0" w:noHBand="0" w:noVBand="1"/>
      </w:tblPr>
      <w:tblGrid>
        <w:gridCol w:w="284"/>
        <w:gridCol w:w="4656"/>
      </w:tblGrid>
      <w:tr w:rsidR="00174870" w:rsidRPr="006022D8" w14:paraId="5F3A58B2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306FFD30" w14:textId="77777777" w:rsidR="00174870" w:rsidRPr="006022D8" w:rsidRDefault="00556F2A" w:rsidP="00D43686">
            <w:pPr>
              <w:spacing w:before="40" w:after="0" w:line="240" w:lineRule="auto"/>
              <w:rPr>
                <w:rFonts w:ascii="Segoe UI" w:eastAsia="Times New Roman" w:hAnsi="Segoe UI" w:cs="Segoe UI"/>
                <w:bCs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153184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5350D64E" w14:textId="14C37B59" w:rsidR="00174870" w:rsidRPr="006022D8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Work related motor vehicle expenses</w:t>
            </w:r>
            <w:r w:rsidRPr="00BC16B3">
              <w:rPr>
                <w:rFonts w:ascii="Segoe UI" w:eastAsia="Times New Roman" w:hAnsi="Segoe UI" w:cs="Segoe UI"/>
                <w:i/>
                <w:sz w:val="12"/>
                <w:szCs w:val="12"/>
              </w:rPr>
              <w:t xml:space="preserve"> </w:t>
            </w:r>
            <w:r w:rsidR="002E4594">
              <w:rPr>
                <w:rFonts w:ascii="Segoe UI" w:eastAsia="Times New Roman" w:hAnsi="Segoe UI" w:cs="Segoe UI"/>
                <w:i/>
                <w:sz w:val="12"/>
                <w:szCs w:val="12"/>
              </w:rPr>
              <w:t>(</w:t>
            </w:r>
            <w:r w:rsidR="002E4594" w:rsidRPr="002E4594">
              <w:rPr>
                <w:rFonts w:ascii="Segoe UI" w:eastAsia="Times New Roman" w:hAnsi="Segoe UI" w:cs="Segoe UI"/>
                <w:i/>
                <w:sz w:val="12"/>
                <w:szCs w:val="12"/>
              </w:rPr>
              <w:t>conditions apply</w:t>
            </w:r>
            <w:r w:rsidRPr="00BC16B3">
              <w:rPr>
                <w:rFonts w:ascii="Segoe UI" w:eastAsia="Times New Roman" w:hAnsi="Segoe UI" w:cs="Segoe UI"/>
                <w:i/>
                <w:sz w:val="12"/>
                <w:szCs w:val="12"/>
              </w:rPr>
              <w:t>)</w:t>
            </w:r>
          </w:p>
        </w:tc>
      </w:tr>
      <w:tr w:rsidR="002E4594" w:rsidRPr="006022D8" w14:paraId="1BDCD5AB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3E31A66C" w14:textId="4131B24E" w:rsidR="002E4594" w:rsidRDefault="00556F2A" w:rsidP="002E4594">
            <w:pPr>
              <w:spacing w:before="40" w:after="0" w:line="240" w:lineRule="auto"/>
              <w:rPr>
                <w:rFonts w:ascii="Segoe UI" w:eastAsiaTheme="minorHAnsi" w:hAnsi="Segoe UI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18027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94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11CA604B" w14:textId="2B8C07D1" w:rsidR="002E4594" w:rsidRPr="002E4594" w:rsidRDefault="002E4594" w:rsidP="002E4594">
            <w:pPr>
              <w:spacing w:before="40" w:after="0" w:line="240" w:lineRule="auto"/>
              <w:rPr>
                <w:rFonts w:ascii="Segoe UI" w:eastAsiaTheme="minorHAnsi" w:hAnsi="Segoe UI" w:cs="Segoe UI"/>
                <w:sz w:val="16"/>
                <w:szCs w:val="16"/>
              </w:rPr>
            </w:pPr>
            <w:r w:rsidRPr="002E4594">
              <w:rPr>
                <w:rFonts w:ascii="Segoe UI" w:eastAsiaTheme="minorHAnsi" w:hAnsi="Segoe UI" w:cs="Segoe UI"/>
                <w:sz w:val="16"/>
                <w:szCs w:val="16"/>
              </w:rPr>
              <w:t>Travel expenses</w:t>
            </w:r>
          </w:p>
        </w:tc>
      </w:tr>
      <w:tr w:rsidR="002E4594" w:rsidRPr="006022D8" w14:paraId="036E12F3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2DED9A67" w14:textId="0BD736CE" w:rsidR="002E4594" w:rsidRDefault="00556F2A" w:rsidP="002E4594">
            <w:pPr>
              <w:spacing w:before="40" w:after="0" w:line="240" w:lineRule="auto"/>
              <w:rPr>
                <w:rFonts w:ascii="Segoe UI" w:eastAsiaTheme="minorHAnsi" w:hAnsi="Segoe UI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14623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E6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E4594">
              <w:rPr>
                <w:rFonts w:ascii="Segoe UI" w:eastAsiaTheme="minorHAns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4656" w:type="dxa"/>
            <w:vAlign w:val="center"/>
          </w:tcPr>
          <w:p w14:paraId="0F492070" w14:textId="07AF6015" w:rsidR="002E4594" w:rsidRPr="002E4594" w:rsidRDefault="00FC40E6" w:rsidP="002E4594">
            <w:pPr>
              <w:spacing w:before="40" w:after="0" w:line="240" w:lineRule="auto"/>
              <w:rPr>
                <w:rFonts w:ascii="Segoe UI" w:eastAsiaTheme="minorHAnsi" w:hAnsi="Segoe UI" w:cs="Segoe UI"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sz w:val="16"/>
                <w:szCs w:val="16"/>
              </w:rPr>
              <w:t>Work-related clothing &amp; l</w:t>
            </w:r>
            <w:r w:rsidR="002E4594">
              <w:rPr>
                <w:rFonts w:ascii="Segoe UI" w:eastAsiaTheme="minorHAnsi" w:hAnsi="Segoe UI" w:cs="Segoe UI"/>
                <w:sz w:val="16"/>
                <w:szCs w:val="16"/>
              </w:rPr>
              <w:t xml:space="preserve">aundry </w:t>
            </w:r>
            <w:r w:rsidR="002E4594" w:rsidRPr="002E4594">
              <w:rPr>
                <w:rFonts w:ascii="Segoe UI" w:eastAsia="Times New Roman" w:hAnsi="Segoe UI" w:cs="Segoe UI"/>
                <w:i/>
                <w:sz w:val="12"/>
                <w:szCs w:val="12"/>
              </w:rPr>
              <w:t>(conditions apply)</w:t>
            </w:r>
          </w:p>
        </w:tc>
      </w:tr>
      <w:tr w:rsidR="00FC40E6" w:rsidRPr="006022D8" w14:paraId="76F3E2FD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7D651C5E" w14:textId="68E95052" w:rsidR="00FC40E6" w:rsidRDefault="00556F2A" w:rsidP="002E4594">
            <w:pPr>
              <w:spacing w:before="40" w:after="0" w:line="240" w:lineRule="auto"/>
              <w:rPr>
                <w:rFonts w:ascii="Segoe UI" w:eastAsiaTheme="minorHAnsi" w:hAnsi="Segoe UI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152871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E6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2AFE4042" w14:textId="0557FAE6" w:rsidR="00FC40E6" w:rsidRDefault="00FC40E6" w:rsidP="002E4594">
            <w:pPr>
              <w:spacing w:before="40" w:after="0" w:line="240" w:lineRule="auto"/>
              <w:rPr>
                <w:rFonts w:ascii="Segoe UI" w:eastAsiaTheme="minorHAnsi" w:hAnsi="Segoe UI" w:cs="Segoe UI"/>
                <w:sz w:val="16"/>
                <w:szCs w:val="16"/>
              </w:rPr>
            </w:pPr>
            <w:r w:rsidRPr="002E4594">
              <w:rPr>
                <w:rFonts w:ascii="Segoe UI" w:eastAsia="Times New Roman" w:hAnsi="Segoe UI" w:cs="Segoe UI"/>
                <w:sz w:val="16"/>
                <w:szCs w:val="16"/>
              </w:rPr>
              <w:t>Self-education expenses</w:t>
            </w:r>
          </w:p>
        </w:tc>
      </w:tr>
    </w:tbl>
    <w:p w14:paraId="341A2B45" w14:textId="77777777" w:rsidR="00FC40E6" w:rsidRDefault="00FC40E6" w:rsidP="0017487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5DA08A8C" w14:textId="1B80B7DC" w:rsidR="00174870" w:rsidRPr="00F54595" w:rsidRDefault="00174870" w:rsidP="00174870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en-AU"/>
        </w:rPr>
      </w:pPr>
      <w:r w:rsidRPr="00F54595">
        <w:rPr>
          <w:rFonts w:ascii="Segoe UI" w:eastAsia="Times New Roman" w:hAnsi="Segoe UI" w:cs="Segoe UI"/>
          <w:sz w:val="24"/>
          <w:szCs w:val="24"/>
          <w:lang w:eastAsia="en-AU"/>
        </w:rPr>
        <w:t xml:space="preserve">SPECIFIC </w:t>
      </w:r>
      <w:r w:rsidRPr="00F54595">
        <w:rPr>
          <w:rFonts w:ascii="Segoe UI" w:eastAsia="Times New Roman" w:hAnsi="Segoe UI" w:cs="Segoe UI"/>
          <w:b/>
          <w:sz w:val="24"/>
          <w:szCs w:val="24"/>
          <w:lang w:eastAsia="en-AU"/>
        </w:rPr>
        <w:t>DEDUCTIONS</w:t>
      </w:r>
    </w:p>
    <w:p w14:paraId="72F00E26" w14:textId="77777777" w:rsidR="00174870" w:rsidRDefault="00174870" w:rsidP="00174870">
      <w:pPr>
        <w:pStyle w:val="NormalWeb"/>
        <w:rPr>
          <w:rFonts w:ascii="Segoe UI" w:hAnsi="Segoe UI" w:cs="Segoe UI"/>
          <w:sz w:val="20"/>
          <w:szCs w:val="20"/>
        </w:rPr>
      </w:pPr>
    </w:p>
    <w:tbl>
      <w:tblPr>
        <w:tblStyle w:val="PlainTable4"/>
        <w:tblW w:w="0" w:type="auto"/>
        <w:tblLayout w:type="fixed"/>
        <w:tblLook w:val="0400" w:firstRow="0" w:lastRow="0" w:firstColumn="0" w:lastColumn="0" w:noHBand="0" w:noVBand="1"/>
      </w:tblPr>
      <w:tblGrid>
        <w:gridCol w:w="284"/>
        <w:gridCol w:w="4656"/>
      </w:tblGrid>
      <w:tr w:rsidR="00174870" w:rsidRPr="006022D8" w14:paraId="4F72D482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7E5BBA37" w14:textId="4E05A8E9" w:rsidR="00174870" w:rsidRPr="006022D8" w:rsidRDefault="00556F2A" w:rsidP="00D43686">
            <w:pPr>
              <w:spacing w:before="40" w:after="0" w:line="240" w:lineRule="auto"/>
              <w:rPr>
                <w:rFonts w:ascii="Segoe UI" w:eastAsia="Times New Roman" w:hAnsi="Segoe UI" w:cs="Segoe UI"/>
                <w:bCs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6867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2003DE46" w14:textId="21E4CE17" w:rsidR="00174870" w:rsidRPr="006022D8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Income Protection Insurance</w:t>
            </w:r>
          </w:p>
        </w:tc>
      </w:tr>
      <w:tr w:rsidR="00174870" w:rsidRPr="006022D8" w14:paraId="32FEA7A5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034F5818" w14:textId="77777777" w:rsidR="00174870" w:rsidRPr="006022D8" w:rsidRDefault="00556F2A" w:rsidP="00D43686">
            <w:pPr>
              <w:spacing w:before="40" w:after="0" w:line="240" w:lineRule="auto"/>
              <w:rPr>
                <w:rFonts w:ascii="Segoe UI" w:eastAsia="Times New Roman" w:hAnsi="Segoe UI" w:cs="Segoe UI"/>
                <w:bCs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4000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15F35488" w14:textId="100A6EA4" w:rsidR="00174870" w:rsidRPr="006022D8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Union Fees</w:t>
            </w:r>
          </w:p>
        </w:tc>
      </w:tr>
      <w:tr w:rsidR="00174870" w:rsidRPr="006022D8" w14:paraId="1F077C78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6E72454C" w14:textId="77777777" w:rsidR="00174870" w:rsidRPr="006022D8" w:rsidRDefault="00556F2A" w:rsidP="00D43686">
            <w:pPr>
              <w:spacing w:before="40" w:after="0" w:line="240" w:lineRule="auto"/>
              <w:rPr>
                <w:rFonts w:ascii="Segoe UI" w:eastAsia="Times New Roman" w:hAnsi="Segoe UI" w:cs="Segoe UI"/>
                <w:bCs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23146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30D96514" w14:textId="5E534AB4" w:rsidR="00174870" w:rsidRPr="006022D8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Home Office Expenses</w:t>
            </w:r>
          </w:p>
        </w:tc>
      </w:tr>
      <w:tr w:rsidR="00174870" w:rsidRPr="006022D8" w14:paraId="1538014D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7D3ED704" w14:textId="77777777" w:rsidR="00174870" w:rsidRPr="006022D8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96053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6ECBA2F8" w14:textId="27984B12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Seminars / Courses / Conferences</w:t>
            </w:r>
          </w:p>
        </w:tc>
      </w:tr>
      <w:tr w:rsidR="00174870" w:rsidRPr="006022D8" w14:paraId="089E92DE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2096AE88" w14:textId="77777777" w:rsidR="00174870" w:rsidRPr="006022D8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17284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4FB25CCA" w14:textId="34EC0E6B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Overtime Meal Expenses</w:t>
            </w:r>
          </w:p>
        </w:tc>
      </w:tr>
      <w:tr w:rsidR="00174870" w:rsidRPr="006022D8" w14:paraId="1A6D7066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46750E30" w14:textId="77777777" w:rsidR="00174870" w:rsidRPr="006022D8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7822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13AE227A" w14:textId="0194CA2D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Briefcase</w:t>
            </w:r>
          </w:p>
        </w:tc>
      </w:tr>
      <w:tr w:rsidR="00174870" w:rsidRPr="006022D8" w14:paraId="1F4E8092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737DB6DE" w14:textId="77777777" w:rsidR="00174870" w:rsidRPr="006022D8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14551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38DD5D3B" w14:textId="20675DCB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Tools + Equipment</w:t>
            </w:r>
          </w:p>
        </w:tc>
      </w:tr>
      <w:tr w:rsidR="00174870" w:rsidRPr="006022D8" w14:paraId="66F89FFF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21A7163E" w14:textId="77777777" w:rsidR="00174870" w:rsidRPr="006022D8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1162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85685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220CFAA7" w14:textId="07F358CD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Telephone / Mobile Phone / Internet</w:t>
            </w:r>
          </w:p>
        </w:tc>
      </w:tr>
      <w:tr w:rsidR="00174870" w:rsidRPr="006022D8" w14:paraId="2F02E635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6B1EF6D7" w14:textId="77777777" w:rsidR="00174870" w:rsidRPr="00856854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71485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1DF083F4" w14:textId="78A7E10B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 xml:space="preserve">Bank Fees </w:t>
            </w:r>
            <w:r w:rsidRPr="00BC16B3">
              <w:rPr>
                <w:rFonts w:ascii="Segoe UI" w:eastAsia="Times New Roman" w:hAnsi="Segoe UI" w:cs="Segoe UI"/>
                <w:i/>
                <w:sz w:val="12"/>
                <w:szCs w:val="12"/>
              </w:rPr>
              <w:t>(e.g. re: deductible purchases)</w:t>
            </w:r>
          </w:p>
        </w:tc>
      </w:tr>
      <w:tr w:rsidR="00174870" w:rsidRPr="006022D8" w14:paraId="66435132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1D464C6F" w14:textId="77777777" w:rsidR="00174870" w:rsidRPr="00856854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749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2CEEF540" w14:textId="2639E13F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 xml:space="preserve">Interest Expenses </w:t>
            </w:r>
            <w:r w:rsidRPr="00BC16B3">
              <w:rPr>
                <w:rFonts w:ascii="Segoe UI" w:eastAsia="Times New Roman" w:hAnsi="Segoe UI" w:cs="Segoe UI"/>
                <w:i/>
                <w:sz w:val="12"/>
                <w:szCs w:val="12"/>
              </w:rPr>
              <w:t>(e.g. re: deductible purchases)</w:t>
            </w:r>
          </w:p>
        </w:tc>
      </w:tr>
      <w:tr w:rsidR="00174870" w:rsidRPr="006022D8" w14:paraId="7BB7E508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3F8EC6CD" w14:textId="77777777" w:rsidR="00174870" w:rsidRPr="00856854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91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636D85EE" w14:textId="5CB8742A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 xml:space="preserve">Sun Protection Items </w:t>
            </w:r>
            <w:r w:rsidRPr="00BC16B3">
              <w:rPr>
                <w:rFonts w:ascii="Segoe UI" w:eastAsia="Times New Roman" w:hAnsi="Segoe UI" w:cs="Segoe UI"/>
                <w:i/>
                <w:sz w:val="12"/>
                <w:szCs w:val="12"/>
              </w:rPr>
              <w:t>(e.g. sunscreen, safety glasses, protective gloves)</w:t>
            </w:r>
          </w:p>
        </w:tc>
      </w:tr>
      <w:tr w:rsidR="00174870" w:rsidRPr="006022D8" w14:paraId="7E7958AE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58DA617C" w14:textId="77777777" w:rsidR="00174870" w:rsidRPr="00856854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1584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4CDABC5F" w14:textId="53EDBCB8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Reference Books / Journals / Trade Magazines</w:t>
            </w:r>
          </w:p>
        </w:tc>
      </w:tr>
      <w:tr w:rsidR="00174870" w:rsidRPr="006022D8" w14:paraId="7784C67A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3779B377" w14:textId="77777777" w:rsidR="00174870" w:rsidRPr="00856854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119098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52E6B399" w14:textId="75BE3EE3" w:rsidR="00174870" w:rsidRDefault="00174870" w:rsidP="00D43686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Superannuation Contributions</w:t>
            </w:r>
          </w:p>
        </w:tc>
      </w:tr>
      <w:tr w:rsidR="00174870" w:rsidRPr="006022D8" w14:paraId="42746E37" w14:textId="77777777" w:rsidTr="00D43686">
        <w:trPr>
          <w:trHeight w:val="283"/>
        </w:trPr>
        <w:tc>
          <w:tcPr>
            <w:tcW w:w="284" w:type="dxa"/>
            <w:vAlign w:val="center"/>
          </w:tcPr>
          <w:p w14:paraId="3BBF249E" w14:textId="77777777" w:rsidR="00174870" w:rsidRPr="00856854" w:rsidRDefault="00556F2A" w:rsidP="00D43686">
            <w:pPr>
              <w:spacing w:before="40" w:after="0" w:line="240" w:lineRule="auto"/>
              <w:rPr>
                <w:rFonts w:ascii="MS Gothic" w:eastAsia="MS Gothic" w:hAnsi="MS Gothic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-28905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70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2EEC8343" w14:textId="4045E077" w:rsidR="00174870" w:rsidRDefault="00FC40E6" w:rsidP="002E4594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 xml:space="preserve">Tax related expenses </w:t>
            </w:r>
            <w:r w:rsidRPr="00BC16B3">
              <w:rPr>
                <w:rFonts w:ascii="Segoe UI" w:eastAsia="Times New Roman" w:hAnsi="Segoe UI" w:cs="Segoe UI"/>
                <w:i/>
                <w:sz w:val="12"/>
                <w:szCs w:val="12"/>
              </w:rPr>
              <w:t>(</w:t>
            </w:r>
            <w:proofErr w:type="spellStart"/>
            <w:r w:rsidRPr="00BC16B3">
              <w:rPr>
                <w:rFonts w:ascii="Segoe UI" w:eastAsia="Times New Roman" w:hAnsi="Segoe UI" w:cs="Segoe UI"/>
                <w:i/>
                <w:sz w:val="12"/>
                <w:szCs w:val="12"/>
              </w:rPr>
              <w:t>inc.</w:t>
            </w:r>
            <w:proofErr w:type="spellEnd"/>
            <w:r w:rsidRPr="00BC16B3">
              <w:rPr>
                <w:rFonts w:ascii="Segoe UI" w:eastAsia="Times New Roman" w:hAnsi="Segoe UI" w:cs="Segoe UI"/>
                <w:i/>
                <w:sz w:val="12"/>
                <w:szCs w:val="12"/>
              </w:rPr>
              <w:t xml:space="preserve"> tax agent fees, travel to tax agent)</w:t>
            </w:r>
          </w:p>
        </w:tc>
      </w:tr>
      <w:tr w:rsidR="00FC40E6" w:rsidRPr="006022D8" w14:paraId="28155A52" w14:textId="77777777" w:rsidTr="00D4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84" w:type="dxa"/>
            <w:vAlign w:val="center"/>
          </w:tcPr>
          <w:p w14:paraId="0DD2EEE7" w14:textId="2EB14E9A" w:rsidR="00FC40E6" w:rsidRDefault="00556F2A" w:rsidP="00D43686">
            <w:pPr>
              <w:spacing w:before="40" w:after="0" w:line="240" w:lineRule="auto"/>
              <w:rPr>
                <w:rFonts w:ascii="Segoe UI" w:eastAsiaTheme="minorHAnsi" w:hAnsi="Segoe UI" w:cs="Segoe UI"/>
                <w:sz w:val="16"/>
                <w:szCs w:val="16"/>
              </w:rPr>
            </w:pPr>
            <w:sdt>
              <w:sdtPr>
                <w:rPr>
                  <w:rFonts w:ascii="Segoe UI" w:eastAsiaTheme="minorHAnsi" w:hAnsi="Segoe UI" w:cs="Segoe UI"/>
                  <w:sz w:val="16"/>
                  <w:szCs w:val="16"/>
                </w:rPr>
                <w:id w:val="145752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E6" w:rsidRPr="006022D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56" w:type="dxa"/>
            <w:vAlign w:val="center"/>
          </w:tcPr>
          <w:p w14:paraId="7023CA50" w14:textId="5636CDFC" w:rsidR="00FC40E6" w:rsidRDefault="00FC40E6" w:rsidP="002E4594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</w:rPr>
              <w:t>Gifts + Donations</w:t>
            </w:r>
          </w:p>
        </w:tc>
      </w:tr>
    </w:tbl>
    <w:p w14:paraId="30521860" w14:textId="77777777" w:rsidR="00FC40E6" w:rsidRDefault="00FC40E6" w:rsidP="00174870">
      <w:pPr>
        <w:spacing w:after="0" w:line="240" w:lineRule="auto"/>
        <w:ind w:right="-1"/>
        <w:rPr>
          <w:rFonts w:ascii="Segoe UI" w:eastAsia="Times New Roman" w:hAnsi="Segoe UI" w:cs="Segoe UI"/>
          <w:b/>
          <w:sz w:val="20"/>
          <w:szCs w:val="20"/>
          <w:lang w:eastAsia="en-AU"/>
        </w:rPr>
      </w:pPr>
    </w:p>
    <w:p w14:paraId="72DFC520" w14:textId="4A1E26AB" w:rsidR="00FC40E6" w:rsidRDefault="00FC40E6" w:rsidP="00174870">
      <w:pPr>
        <w:spacing w:after="0" w:line="240" w:lineRule="auto"/>
        <w:ind w:right="-1"/>
        <w:rPr>
          <w:rStyle w:val="Hyperlink"/>
        </w:rPr>
      </w:pPr>
      <w:r w:rsidRPr="00FC40E6">
        <w:rPr>
          <w:rFonts w:ascii="Segoe UI" w:eastAsia="Times New Roman" w:hAnsi="Segoe UI" w:cs="Segoe UI"/>
          <w:bCs/>
          <w:i/>
          <w:iCs/>
          <w:sz w:val="20"/>
          <w:szCs w:val="20"/>
          <w:lang w:eastAsia="en-AU"/>
        </w:rPr>
        <w:t>For more download our free tax-deduction comprehensive checklist at</w:t>
      </w:r>
      <w:r>
        <w:rPr>
          <w:rFonts w:ascii="Segoe UI" w:eastAsia="Times New Roman" w:hAnsi="Segoe UI" w:cs="Segoe UI"/>
          <w:b/>
          <w:sz w:val="20"/>
          <w:szCs w:val="20"/>
          <w:lang w:eastAsia="en-AU"/>
        </w:rPr>
        <w:t xml:space="preserve"> </w:t>
      </w:r>
      <w:hyperlink r:id="rId7" w:history="1">
        <w:r>
          <w:rPr>
            <w:rStyle w:val="Hyperlink"/>
          </w:rPr>
          <w:t>https://www.rivafinancial.com.au/resources</w:t>
        </w:r>
      </w:hyperlink>
    </w:p>
    <w:p w14:paraId="01BE43B1" w14:textId="7B37A168" w:rsidR="00773A8D" w:rsidRDefault="00773A8D" w:rsidP="00174870">
      <w:pPr>
        <w:spacing w:after="0" w:line="240" w:lineRule="auto"/>
        <w:ind w:right="-1"/>
        <w:rPr>
          <w:rStyle w:val="Hyperlink"/>
        </w:rPr>
      </w:pPr>
    </w:p>
    <w:p w14:paraId="20381742" w14:textId="6E51199F" w:rsidR="00773A8D" w:rsidRPr="00773A8D" w:rsidRDefault="00773A8D" w:rsidP="00174870">
      <w:pPr>
        <w:spacing w:after="0" w:line="240" w:lineRule="auto"/>
        <w:ind w:right="-1"/>
        <w:rPr>
          <w:rFonts w:ascii="Segoe UI" w:eastAsia="Times New Roman" w:hAnsi="Segoe UI" w:cs="Segoe UI"/>
          <w:bCs/>
          <w:i/>
          <w:iCs/>
          <w:sz w:val="20"/>
          <w:szCs w:val="20"/>
          <w:lang w:eastAsia="en-AU"/>
        </w:rPr>
      </w:pPr>
      <w:r w:rsidRPr="00773A8D">
        <w:rPr>
          <w:rFonts w:ascii="Segoe UI" w:eastAsia="Times New Roman" w:hAnsi="Segoe UI" w:cs="Segoe UI"/>
          <w:bCs/>
          <w:i/>
          <w:iCs/>
          <w:sz w:val="20"/>
          <w:szCs w:val="20"/>
          <w:lang w:eastAsia="en-AU"/>
        </w:rPr>
        <w:t>Contact us for occupation specific tax deductions.</w:t>
      </w:r>
    </w:p>
    <w:p w14:paraId="72CBC6A8" w14:textId="77777777" w:rsidR="00FC40E6" w:rsidRDefault="00FC40E6" w:rsidP="00174870">
      <w:pPr>
        <w:spacing w:after="0" w:line="240" w:lineRule="auto"/>
        <w:ind w:right="-1"/>
        <w:rPr>
          <w:rFonts w:ascii="Segoe UI" w:eastAsia="Times New Roman" w:hAnsi="Segoe UI" w:cs="Segoe UI"/>
          <w:b/>
          <w:sz w:val="20"/>
          <w:szCs w:val="20"/>
          <w:lang w:eastAsia="en-AU"/>
        </w:rPr>
      </w:pPr>
    </w:p>
    <w:p w14:paraId="706CB781" w14:textId="77777777" w:rsidR="00FC40E6" w:rsidRDefault="00FC40E6" w:rsidP="00174870">
      <w:pPr>
        <w:spacing w:after="0" w:line="240" w:lineRule="auto"/>
        <w:ind w:right="-1"/>
        <w:rPr>
          <w:rFonts w:ascii="Segoe UI" w:eastAsia="Times New Roman" w:hAnsi="Segoe UI" w:cs="Segoe UI"/>
          <w:b/>
          <w:sz w:val="20"/>
          <w:szCs w:val="20"/>
          <w:lang w:eastAsia="en-AU"/>
        </w:rPr>
      </w:pPr>
    </w:p>
    <w:p w14:paraId="49F6AAE8" w14:textId="750A24B2" w:rsidR="00174870" w:rsidRPr="00085715" w:rsidRDefault="00FC40E6" w:rsidP="00174870">
      <w:pPr>
        <w:spacing w:after="0" w:line="240" w:lineRule="auto"/>
        <w:ind w:right="-1"/>
        <w:rPr>
          <w:rFonts w:ascii="Segoe UI" w:eastAsia="Times New Roman" w:hAnsi="Segoe UI" w:cs="Segoe UI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b/>
          <w:sz w:val="20"/>
          <w:szCs w:val="20"/>
          <w:lang w:eastAsia="en-AU"/>
        </w:rPr>
        <w:t>Riva Financial</w:t>
      </w:r>
    </w:p>
    <w:p w14:paraId="1707606C" w14:textId="6AA65A36" w:rsidR="00174870" w:rsidRPr="00085715" w:rsidRDefault="00FC40E6" w:rsidP="00174870">
      <w:pPr>
        <w:spacing w:after="0" w:line="240" w:lineRule="auto"/>
        <w:ind w:right="-1"/>
        <w:rPr>
          <w:rFonts w:ascii="Segoe UI" w:eastAsia="Times New Roman" w:hAnsi="Segoe UI" w:cs="Segoe UI"/>
          <w:color w:val="000000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en-AU"/>
        </w:rPr>
        <w:t>w</w:t>
      </w:r>
      <w:r w:rsidR="00174870" w:rsidRPr="00085715">
        <w:rPr>
          <w:rFonts w:ascii="Segoe UI" w:eastAsia="Times New Roman" w:hAnsi="Segoe UI" w:cs="Segoe UI"/>
          <w:color w:val="000000"/>
          <w:sz w:val="20"/>
          <w:szCs w:val="20"/>
          <w:lang w:eastAsia="en-AU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AU"/>
        </w:rPr>
        <w:t>rivafinancial.com.au</w:t>
      </w:r>
    </w:p>
    <w:p w14:paraId="44F55E7B" w14:textId="1FC523EA" w:rsidR="00FC40E6" w:rsidRDefault="00174870" w:rsidP="00174870">
      <w:pPr>
        <w:spacing w:after="0" w:line="240" w:lineRule="auto"/>
        <w:ind w:right="-1"/>
        <w:rPr>
          <w:rFonts w:ascii="Segoe UI" w:eastAsia="Times New Roman" w:hAnsi="Segoe UI" w:cs="Segoe UI"/>
          <w:color w:val="000000"/>
          <w:sz w:val="20"/>
          <w:szCs w:val="20"/>
          <w:lang w:eastAsia="en-AU"/>
        </w:rPr>
      </w:pPr>
      <w:r w:rsidRPr="00085715">
        <w:rPr>
          <w:rFonts w:ascii="Segoe UI" w:eastAsia="Times New Roman" w:hAnsi="Segoe UI" w:cs="Segoe UI"/>
          <w:b/>
          <w:color w:val="000000"/>
          <w:sz w:val="20"/>
          <w:szCs w:val="20"/>
          <w:lang w:eastAsia="en-AU"/>
        </w:rPr>
        <w:t>p</w:t>
      </w:r>
      <w:r w:rsidRPr="00085715">
        <w:rPr>
          <w:rFonts w:ascii="Segoe UI" w:eastAsia="Times New Roman" w:hAnsi="Segoe UI" w:cs="Segoe UI"/>
          <w:color w:val="000000"/>
          <w:sz w:val="20"/>
          <w:szCs w:val="20"/>
          <w:lang w:eastAsia="en-AU"/>
        </w:rPr>
        <w:t xml:space="preserve"> </w:t>
      </w:r>
      <w:r w:rsidR="00FC40E6">
        <w:rPr>
          <w:rFonts w:ascii="Segoe UI" w:eastAsia="Times New Roman" w:hAnsi="Segoe UI" w:cs="Segoe UI"/>
          <w:color w:val="000000"/>
          <w:sz w:val="20"/>
          <w:szCs w:val="20"/>
          <w:lang w:eastAsia="en-AU"/>
        </w:rPr>
        <w:t>0423859783</w:t>
      </w:r>
    </w:p>
    <w:p w14:paraId="110AD66B" w14:textId="315D925A" w:rsidR="00174870" w:rsidRPr="00387AE3" w:rsidRDefault="00174870" w:rsidP="00174870">
      <w:pPr>
        <w:spacing w:after="0" w:line="240" w:lineRule="auto"/>
        <w:ind w:right="-1"/>
        <w:rPr>
          <w:rFonts w:ascii="Segoe UI" w:hAnsi="Segoe UI" w:cs="Segoe UI"/>
          <w:sz w:val="20"/>
          <w:szCs w:val="20"/>
        </w:rPr>
      </w:pPr>
      <w:r w:rsidRPr="00085715">
        <w:rPr>
          <w:rFonts w:ascii="Segoe UI" w:eastAsia="Times New Roman" w:hAnsi="Segoe UI" w:cs="Segoe UI"/>
          <w:b/>
          <w:color w:val="000000"/>
          <w:sz w:val="20"/>
          <w:szCs w:val="20"/>
          <w:lang w:eastAsia="en-AU"/>
        </w:rPr>
        <w:t>e</w:t>
      </w:r>
      <w:r w:rsidRPr="00085715">
        <w:rPr>
          <w:rFonts w:ascii="Segoe UI" w:eastAsia="Times New Roman" w:hAnsi="Segoe UI" w:cs="Segoe UI"/>
          <w:color w:val="000000"/>
          <w:sz w:val="20"/>
          <w:szCs w:val="20"/>
          <w:lang w:eastAsia="en-AU"/>
        </w:rPr>
        <w:t xml:space="preserve"> </w:t>
      </w:r>
      <w:r w:rsidR="00FC40E6">
        <w:rPr>
          <w:rFonts w:ascii="Segoe UI" w:eastAsia="Times New Roman" w:hAnsi="Segoe UI" w:cs="Segoe UI"/>
          <w:color w:val="000000"/>
          <w:sz w:val="20"/>
          <w:szCs w:val="20"/>
          <w:lang w:eastAsia="en-AU"/>
        </w:rPr>
        <w:t>info@rivafinancial.com.au</w:t>
      </w:r>
    </w:p>
    <w:p w14:paraId="67D08FC6" w14:textId="77777777" w:rsidR="00174870" w:rsidRPr="00387AE3" w:rsidRDefault="00174870" w:rsidP="00174870">
      <w:pPr>
        <w:spacing w:after="0" w:line="240" w:lineRule="auto"/>
        <w:rPr>
          <w:rFonts w:ascii="Segoe UI" w:hAnsi="Segoe UI" w:cs="Segoe UI"/>
          <w:sz w:val="20"/>
          <w:szCs w:val="20"/>
        </w:rPr>
        <w:sectPr w:rsidR="00174870" w:rsidRPr="00387AE3" w:rsidSect="00174870">
          <w:headerReference w:type="default" r:id="rId8"/>
          <w:pgSz w:w="11906" w:h="16838" w:code="9"/>
          <w:pgMar w:top="1134" w:right="720" w:bottom="426" w:left="720" w:header="709" w:footer="481" w:gutter="0"/>
          <w:cols w:num="2" w:space="566"/>
          <w:titlePg/>
          <w:docGrid w:linePitch="360"/>
        </w:sectPr>
      </w:pPr>
    </w:p>
    <w:p w14:paraId="47289504" w14:textId="77777777" w:rsidR="00174870" w:rsidRPr="00BC16B3" w:rsidRDefault="00174870" w:rsidP="00174870">
      <w:pPr>
        <w:spacing w:after="0" w:line="240" w:lineRule="auto"/>
        <w:rPr>
          <w:rFonts w:ascii="Segoe UI" w:hAnsi="Segoe UI" w:cs="Segoe UI"/>
          <w:sz w:val="2"/>
          <w:szCs w:val="2"/>
        </w:rPr>
      </w:pPr>
    </w:p>
    <w:p w14:paraId="2CBE0A35" w14:textId="77777777" w:rsidR="00174870" w:rsidRDefault="00174870"/>
    <w:sectPr w:rsidR="00174870" w:rsidSect="00BC16B3">
      <w:headerReference w:type="first" r:id="rId9"/>
      <w:footerReference w:type="first" r:id="rId10"/>
      <w:type w:val="continuous"/>
      <w:pgSz w:w="11906" w:h="16838"/>
      <w:pgMar w:top="1701" w:right="720" w:bottom="567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76AD" w14:textId="77777777" w:rsidR="00556F2A" w:rsidRDefault="00556F2A">
      <w:pPr>
        <w:spacing w:after="0" w:line="240" w:lineRule="auto"/>
      </w:pPr>
      <w:r>
        <w:separator/>
      </w:r>
    </w:p>
  </w:endnote>
  <w:endnote w:type="continuationSeparator" w:id="0">
    <w:p w14:paraId="666FCCCB" w14:textId="77777777" w:rsidR="00556F2A" w:rsidRDefault="0055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2AAD8" w14:textId="77777777" w:rsidR="00BC16B3" w:rsidRPr="00BC16B3" w:rsidRDefault="00556F2A" w:rsidP="00BC1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50C34" w14:textId="77777777" w:rsidR="00556F2A" w:rsidRDefault="00556F2A">
      <w:pPr>
        <w:spacing w:after="0" w:line="240" w:lineRule="auto"/>
      </w:pPr>
      <w:r>
        <w:separator/>
      </w:r>
    </w:p>
  </w:footnote>
  <w:footnote w:type="continuationSeparator" w:id="0">
    <w:p w14:paraId="2759B58A" w14:textId="77777777" w:rsidR="00556F2A" w:rsidRDefault="0055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9E7B" w14:textId="77777777" w:rsidR="00DB3381" w:rsidRDefault="00556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9C0A" w14:textId="77777777" w:rsidR="00BC16B3" w:rsidRPr="008F770C" w:rsidRDefault="00556F2A">
    <w:pPr>
      <w:pStyle w:val="Header"/>
      <w:rPr>
        <w:rFonts w:ascii="Segoe UI Semibold" w:hAnsi="Segoe UI Semi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97541"/>
    <w:multiLevelType w:val="multilevel"/>
    <w:tmpl w:val="081C69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70"/>
    <w:rsid w:val="00174870"/>
    <w:rsid w:val="002E4594"/>
    <w:rsid w:val="00556F2A"/>
    <w:rsid w:val="00773A8D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B497"/>
  <w15:chartTrackingRefBased/>
  <w15:docId w15:val="{336F92B5-25B1-4095-86D1-77EAEEDE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7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70"/>
    <w:rPr>
      <w:rFonts w:ascii="Calibri" w:eastAsia="Calibri" w:hAnsi="Calibri" w:cs="Times New Roman"/>
    </w:rPr>
  </w:style>
  <w:style w:type="table" w:styleId="PlainTable4">
    <w:name w:val="Plain Table 4"/>
    <w:basedOn w:val="TableNormal"/>
    <w:uiPriority w:val="44"/>
    <w:rsid w:val="001748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C4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vafinancial.com.au/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Cholayil</dc:creator>
  <cp:keywords/>
  <dc:description/>
  <cp:lastModifiedBy>Vishnu Cholayil</cp:lastModifiedBy>
  <cp:revision>2</cp:revision>
  <dcterms:created xsi:type="dcterms:W3CDTF">2020-06-20T11:56:00Z</dcterms:created>
  <dcterms:modified xsi:type="dcterms:W3CDTF">2020-06-20T13:36:00Z</dcterms:modified>
</cp:coreProperties>
</file>